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D5" w:rsidRPr="00BB0790" w:rsidRDefault="00BB0790" w:rsidP="00BB07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 to e</w:t>
      </w:r>
      <w:r w:rsidR="002254D5" w:rsidRPr="00BB0790">
        <w:rPr>
          <w:b/>
          <w:bCs/>
          <w:sz w:val="28"/>
          <w:szCs w:val="28"/>
        </w:rPr>
        <w:t xml:space="preserve">xtend </w:t>
      </w:r>
      <w:r>
        <w:rPr>
          <w:b/>
          <w:bCs/>
          <w:sz w:val="28"/>
          <w:szCs w:val="28"/>
        </w:rPr>
        <w:t>c</w:t>
      </w:r>
      <w:r w:rsidR="002254D5" w:rsidRPr="00BB0790">
        <w:rPr>
          <w:b/>
          <w:bCs/>
          <w:sz w:val="28"/>
          <w:szCs w:val="28"/>
        </w:rPr>
        <w:t xml:space="preserve">onflict of </w:t>
      </w:r>
      <w:r>
        <w:rPr>
          <w:b/>
          <w:bCs/>
          <w:sz w:val="28"/>
          <w:szCs w:val="28"/>
        </w:rPr>
        <w:t>i</w:t>
      </w:r>
      <w:r w:rsidR="002254D5" w:rsidRPr="00BB0790">
        <w:rPr>
          <w:b/>
          <w:bCs/>
          <w:sz w:val="28"/>
          <w:szCs w:val="28"/>
        </w:rPr>
        <w:t>nterest to immediate family members</w:t>
      </w:r>
    </w:p>
    <w:p w:rsidR="00F11A9A" w:rsidRPr="00BB0790" w:rsidRDefault="00F11A9A" w:rsidP="00F659B1">
      <w:pPr>
        <w:rPr>
          <w:bCs/>
          <w:sz w:val="24"/>
          <w:szCs w:val="24"/>
        </w:rPr>
      </w:pPr>
      <w:r w:rsidRPr="00BB0790">
        <w:rPr>
          <w:bCs/>
          <w:sz w:val="24"/>
          <w:szCs w:val="24"/>
        </w:rPr>
        <w:t>Amend to add language not</w:t>
      </w:r>
      <w:bookmarkStart w:id="0" w:name="_GoBack"/>
      <w:bookmarkEnd w:id="0"/>
      <w:r w:rsidRPr="00BB0790">
        <w:rPr>
          <w:bCs/>
          <w:sz w:val="24"/>
          <w:szCs w:val="24"/>
        </w:rPr>
        <w:t>ed in blue:</w:t>
      </w:r>
    </w:p>
    <w:p w:rsidR="00BB0790" w:rsidRPr="00BB0790" w:rsidRDefault="00BB0790" w:rsidP="00F659B1">
      <w:pPr>
        <w:rPr>
          <w:bCs/>
          <w:sz w:val="24"/>
          <w:szCs w:val="24"/>
        </w:rPr>
      </w:pPr>
    </w:p>
    <w:p w:rsidR="00F11A9A" w:rsidRPr="00BB0790" w:rsidRDefault="00BB0790" w:rsidP="00BB0790">
      <w:pPr>
        <w:pStyle w:val="ListParagraph"/>
        <w:numPr>
          <w:ilvl w:val="0"/>
          <w:numId w:val="1"/>
        </w:numPr>
        <w:ind w:left="270" w:hanging="270"/>
        <w:rPr>
          <w:b/>
          <w:bCs/>
          <w:sz w:val="28"/>
          <w:szCs w:val="28"/>
        </w:rPr>
      </w:pPr>
      <w:r w:rsidRPr="00BB0790">
        <w:rPr>
          <w:b/>
          <w:bCs/>
          <w:sz w:val="28"/>
          <w:szCs w:val="28"/>
        </w:rPr>
        <w:t xml:space="preserve">Article 2 LEGISLATIVE BRANCH </w:t>
      </w:r>
    </w:p>
    <w:p w:rsidR="00F659B1" w:rsidRPr="00F659B1" w:rsidRDefault="00F659B1" w:rsidP="00F659B1">
      <w:r w:rsidRPr="00F659B1">
        <w:rPr>
          <w:b/>
          <w:bCs/>
        </w:rPr>
        <w:t>SECTION 2-3</w:t>
      </w:r>
      <w:r w:rsidR="00BB0790">
        <w:t xml:space="preserve"> - </w:t>
      </w:r>
      <w:r w:rsidRPr="00F659B1">
        <w:rPr>
          <w:b/>
          <w:bCs/>
        </w:rPr>
        <w:t>PROHIBITIONS</w:t>
      </w:r>
    </w:p>
    <w:p w:rsidR="00F659B1" w:rsidRDefault="00F659B1" w:rsidP="00F659B1">
      <w:pPr>
        <w:rPr>
          <w:color w:val="2E74B5" w:themeColor="accent1" w:themeShade="BF"/>
          <w:u w:val="single"/>
        </w:rPr>
      </w:pPr>
      <w:r w:rsidRPr="00F659B1">
        <w:t>(a) Holding Other City Position - No member of the city council shall hold any other compensated city position. </w:t>
      </w:r>
      <w:r w:rsidRPr="00F11A9A">
        <w:rPr>
          <w:color w:val="2E74B5" w:themeColor="accent1" w:themeShade="BF"/>
          <w:u w:val="single"/>
        </w:rPr>
        <w:t>No immediate family member of a city council member shall hold a compensated city position.</w:t>
      </w:r>
    </w:p>
    <w:p w:rsidR="00BB0790" w:rsidRPr="00F659B1" w:rsidRDefault="00BB0790" w:rsidP="00F659B1"/>
    <w:p w:rsidR="00F659B1" w:rsidRPr="00BB0790" w:rsidRDefault="00BB0790" w:rsidP="00BB0790">
      <w:pPr>
        <w:pStyle w:val="ListParagraph"/>
        <w:numPr>
          <w:ilvl w:val="0"/>
          <w:numId w:val="1"/>
        </w:numPr>
        <w:ind w:left="270" w:hanging="270"/>
        <w:rPr>
          <w:b/>
          <w:sz w:val="28"/>
          <w:szCs w:val="28"/>
        </w:rPr>
      </w:pPr>
      <w:r w:rsidRPr="00BB0790">
        <w:rPr>
          <w:b/>
          <w:sz w:val="28"/>
          <w:szCs w:val="28"/>
        </w:rPr>
        <w:t xml:space="preserve">Article 3 EXECUTIVE BRANCH </w:t>
      </w:r>
    </w:p>
    <w:p w:rsidR="00F659B1" w:rsidRPr="00F659B1" w:rsidRDefault="00F659B1" w:rsidP="00F659B1">
      <w:r w:rsidRPr="00F659B1">
        <w:rPr>
          <w:b/>
          <w:bCs/>
        </w:rPr>
        <w:t>SECTION 3-1</w:t>
      </w:r>
      <w:r w:rsidR="00BB0790">
        <w:t xml:space="preserve"> - </w:t>
      </w:r>
      <w:r w:rsidRPr="00F659B1">
        <w:rPr>
          <w:b/>
          <w:bCs/>
        </w:rPr>
        <w:t>MAYOR: QUALIFICATIONS; TERM OF OFFICE; COMPENSATION; PROHIBITIONS</w:t>
      </w:r>
    </w:p>
    <w:p w:rsidR="00F659B1" w:rsidRDefault="00F659B1" w:rsidP="00F659B1">
      <w:pPr>
        <w:rPr>
          <w:color w:val="2E74B5" w:themeColor="accent1" w:themeShade="BF"/>
          <w:u w:val="single"/>
        </w:rPr>
      </w:pPr>
      <w:r w:rsidRPr="00F659B1">
        <w:t>(d) Prohibitions - The mayor shall hold no other compensated city position. </w:t>
      </w:r>
      <w:r w:rsidRPr="00F11A9A">
        <w:rPr>
          <w:color w:val="2E74B5" w:themeColor="accent1" w:themeShade="BF"/>
          <w:u w:val="single"/>
        </w:rPr>
        <w:t>No immediate family member of the mayor shall hold a compensated city position.</w:t>
      </w:r>
    </w:p>
    <w:p w:rsidR="00BB0790" w:rsidRPr="00F11A9A" w:rsidRDefault="00BB0790" w:rsidP="00F659B1">
      <w:pPr>
        <w:rPr>
          <w:color w:val="2E74B5" w:themeColor="accent1" w:themeShade="BF"/>
        </w:rPr>
      </w:pPr>
    </w:p>
    <w:p w:rsidR="00F659B1" w:rsidRPr="00BB0790" w:rsidRDefault="00BB0790" w:rsidP="00BB0790">
      <w:pPr>
        <w:pStyle w:val="ListParagraph"/>
        <w:numPr>
          <w:ilvl w:val="0"/>
          <w:numId w:val="2"/>
        </w:numPr>
        <w:ind w:left="270" w:hanging="270"/>
        <w:rPr>
          <w:b/>
          <w:sz w:val="28"/>
          <w:szCs w:val="28"/>
        </w:rPr>
      </w:pPr>
      <w:r w:rsidRPr="00BB0790">
        <w:rPr>
          <w:b/>
          <w:sz w:val="28"/>
          <w:szCs w:val="28"/>
        </w:rPr>
        <w:t xml:space="preserve">Article 4 SCHOOL COMMITTEE </w:t>
      </w:r>
    </w:p>
    <w:p w:rsidR="00F659B1" w:rsidRPr="00F659B1" w:rsidRDefault="00F659B1" w:rsidP="00F659B1">
      <w:r w:rsidRPr="00F659B1">
        <w:rPr>
          <w:b/>
          <w:bCs/>
        </w:rPr>
        <w:t>SECTION 4-3</w:t>
      </w:r>
      <w:r w:rsidR="00BB0790">
        <w:rPr>
          <w:b/>
          <w:bCs/>
        </w:rPr>
        <w:t xml:space="preserve"> </w:t>
      </w:r>
      <w:r w:rsidR="00BB0790">
        <w:t xml:space="preserve">- </w:t>
      </w:r>
      <w:r w:rsidRPr="00F659B1">
        <w:rPr>
          <w:b/>
          <w:bCs/>
        </w:rPr>
        <w:t>PROHIBITIONS</w:t>
      </w:r>
    </w:p>
    <w:p w:rsidR="00F659B1" w:rsidRPr="00F659B1" w:rsidRDefault="00F659B1" w:rsidP="00F659B1">
      <w:r w:rsidRPr="00F659B1">
        <w:t>No member of the school committee shall hold any other compensated city position. </w:t>
      </w:r>
      <w:r w:rsidRPr="00F11A9A">
        <w:rPr>
          <w:color w:val="2E74B5" w:themeColor="accent1" w:themeShade="BF"/>
          <w:u w:val="single"/>
        </w:rPr>
        <w:t>No immediate family member of a school committee member shall hold a compensated city position. </w:t>
      </w:r>
    </w:p>
    <w:p w:rsidR="00F11A9A" w:rsidRDefault="00F11A9A" w:rsidP="00F659B1"/>
    <w:p w:rsidR="00F659B1" w:rsidRPr="00F659B1" w:rsidRDefault="00BB0790" w:rsidP="00F659B1">
      <w:r w:rsidRPr="00BB0790">
        <w:rPr>
          <w:u w:val="single"/>
        </w:rPr>
        <w:t>NOTE</w:t>
      </w:r>
      <w:r>
        <w:t xml:space="preserve">: </w:t>
      </w:r>
      <w:r w:rsidR="00F659B1" w:rsidRPr="00F659B1">
        <w:t>There are no prohibitions extended to other elected officials in Article 5 of the charter. At a minimum, this same prohibition on immediate family members should probably be extended to the SVAHS Trustees to align them with the School Committee.</w:t>
      </w:r>
    </w:p>
    <w:p w:rsidR="0038341E" w:rsidRDefault="0038341E"/>
    <w:sectPr w:rsidR="00383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AB2"/>
    <w:multiLevelType w:val="hybridMultilevel"/>
    <w:tmpl w:val="554C9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0DA0"/>
    <w:multiLevelType w:val="hybridMultilevel"/>
    <w:tmpl w:val="D1122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1"/>
    <w:rsid w:val="002254D5"/>
    <w:rsid w:val="0038341E"/>
    <w:rsid w:val="00BB0790"/>
    <w:rsid w:val="00F11A9A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200FE-7917-4473-8C93-0D4A8278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Simmons</dc:creator>
  <cp:keywords/>
  <dc:description/>
  <cp:lastModifiedBy>Lyn Simmons</cp:lastModifiedBy>
  <cp:revision>2</cp:revision>
  <dcterms:created xsi:type="dcterms:W3CDTF">2019-06-12T18:01:00Z</dcterms:created>
  <dcterms:modified xsi:type="dcterms:W3CDTF">2019-06-12T20:20:00Z</dcterms:modified>
</cp:coreProperties>
</file>